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" w:right="56" w:hanging="10"/>
        <w:rPr/>
      </w:pPr>
      <w:bookmarkStart w:id="0" w:name="_GoBack"/>
      <w:bookmarkEnd w:id="0"/>
      <w:r>
        <w:rPr>
          <w:b/>
          <w:color w:val="333333"/>
        </w:rPr>
        <w:t xml:space="preserve">  </w:t>
      </w:r>
      <w:r>
        <w:rPr>
          <w:b/>
        </w:rPr>
        <w:t xml:space="preserve">Туляремия </w:t>
      </w:r>
      <w:r>
        <w:rPr/>
        <w:t xml:space="preserve">— это природно-очаговое, острое инфекционное заболевание, характеризующееся явлениями лихорадки, поражением лимфатических узлов и других органов, в зависимости от входных ворот инфекции (глаз, легких, кожи, желудочно-кишечного тракта и др.). Туляремия вызывается бактериями, которые длительное время могут существовать во внешней среде: в воде при +13°С - +15°С. Сохраняются до 3-х месяцев; в зерне, соломе при температуре ниже 0˚ не менее 6 месяцев, в шкурах водяных крыс при +20°С - 25°С до месяца.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56" w:hanging="10"/>
        <w:rPr/>
      </w:pPr>
      <w:r>
        <w:rPr>
          <w:b/>
        </w:rPr>
        <w:t xml:space="preserve">Источники инфекции: </w:t>
      </w:r>
      <w:r>
        <w:rPr/>
        <w:t>водяная крыса, ондатра, зайцы, все виды полевок и мышей. Большую роль, как хранители и переносчики туляремийной инфекции, играют иксодовые клещи. Грызуны выделяют возбудителя с испражнениями, мочой и загрязняют воду открытых водоемов и колодцев, продукты литания, зерно, сено, солому, фураж. В организм человека возбудитель туляремии проникает через повреждённую кожу и слизистые оболочки глаз, пищеварительный и дыхательный тракт.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59" w:before="0" w:after="483"/>
        <w:ind w:left="-54" w:right="0" w:hanging="0"/>
        <w:jc w:val="left"/>
        <w:rPr/>
      </w:pPr>
      <w:r>
        <w:rPr/>
        <w:drawing>
          <wp:inline distT="0" distB="0" distL="0" distR="0">
            <wp:extent cx="3287395" cy="1423670"/>
            <wp:effectExtent l="0" t="0" r="0" b="0"/>
            <wp:docPr id="1" name="Picture 1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7"/>
        <w:ind w:left="0" w:right="71" w:hanging="0"/>
        <w:jc w:val="center"/>
        <w:rPr/>
      </w:pPr>
      <w:r>
        <w:rPr>
          <w:b/>
        </w:rPr>
        <w:t xml:space="preserve">Пути заражения людей: </w:t>
      </w:r>
    </w:p>
    <w:p>
      <w:pPr>
        <w:pStyle w:val="Normal"/>
        <w:numPr>
          <w:ilvl w:val="0"/>
          <w:numId w:val="1"/>
        </w:numPr>
        <w:spacing w:before="0" w:after="191"/>
        <w:ind w:left="10" w:right="56" w:hanging="10"/>
        <w:rPr/>
      </w:pPr>
      <w:r>
        <w:rPr/>
        <w:t xml:space="preserve">через укусы клещей, слепней, комаров вблизи водоемов, в речных поймах во время охоты, покоса и др.; </w:t>
      </w:r>
    </w:p>
    <w:p>
      <w:pPr>
        <w:pStyle w:val="Normal"/>
        <w:numPr>
          <w:ilvl w:val="0"/>
          <w:numId w:val="1"/>
        </w:numPr>
        <w:spacing w:before="0" w:after="189"/>
        <w:ind w:left="10" w:right="56" w:hanging="10"/>
        <w:rPr/>
      </w:pPr>
      <w:r>
        <w:rPr/>
        <w:t xml:space="preserve">при вдыхании инфицированной пыли при работе с сеном, соломой, зерном, фуражом, овощами, уборке помещений, заселенных больными туляремией грызунами и др.; </w:t>
      </w:r>
    </w:p>
    <w:p>
      <w:pPr>
        <w:pStyle w:val="Normal"/>
        <w:numPr>
          <w:ilvl w:val="0"/>
          <w:numId w:val="1"/>
        </w:numPr>
        <w:ind w:left="10" w:right="56" w:hanging="10"/>
        <w:rPr/>
      </w:pPr>
      <w:r>
        <w:rPr/>
        <w:t xml:space="preserve">водный - при употреблении для питья воды из случайных водоемов; купание в инфицированном водоеме или умывание </w:t>
      </w:r>
    </w:p>
    <w:p>
      <w:pPr>
        <w:pStyle w:val="Normal"/>
        <w:spacing w:before="0" w:after="185"/>
        <w:ind w:left="-5" w:right="56" w:hanging="10"/>
        <w:rPr/>
      </w:pPr>
      <w:r>
        <w:rPr/>
        <w:t xml:space="preserve">из него; </w:t>
      </w:r>
    </w:p>
    <w:p>
      <w:pPr>
        <w:pStyle w:val="Normal"/>
        <w:numPr>
          <w:ilvl w:val="0"/>
          <w:numId w:val="1"/>
        </w:numPr>
        <w:spacing w:before="0" w:after="191"/>
        <w:ind w:left="10" w:right="56" w:hanging="10"/>
        <w:rPr/>
      </w:pPr>
      <w:r>
        <w:rPr/>
        <w:t xml:space="preserve">контактный — через кожу и слизистые оболочки, реализуется при отлове больных грызунов, снятии шкурок, разделке тушек зайцев, занесении инфекции грязными руками на слизистые глаза, уколе инфицированной соломой и др.; </w:t>
      </w:r>
    </w:p>
    <w:p>
      <w:pPr>
        <w:pStyle w:val="Normal"/>
        <w:numPr>
          <w:ilvl w:val="0"/>
          <w:numId w:val="1"/>
        </w:numPr>
        <w:ind w:left="10" w:right="56" w:hanging="10"/>
        <w:rPr/>
      </w:pPr>
      <w:r>
        <w:rPr/>
        <w:t xml:space="preserve">пищевой — при употреблении инфицированных продуктов питания, непроверенного мяса зайца и др. </w:t>
      </w:r>
    </w:p>
    <w:p>
      <w:pPr>
        <w:pStyle w:val="Normal"/>
        <w:ind w:left="-15" w:right="56" w:firstLine="341"/>
        <w:rPr/>
      </w:pPr>
      <w:r>
        <w:rPr>
          <w:b/>
        </w:rPr>
        <w:t xml:space="preserve">Основные признаки заболевания:  </w:t>
      </w:r>
      <w:r>
        <w:rPr/>
        <w:t xml:space="preserve">от момента заражения до появления первых признаков заболевания чаще всего проходит от 3 - 7 дней до 2- 3 недель.  Болезнь начинается остро с повышения температуры до 38°С - 40°С, озноба, сильной головной боли, слабости, мышечных болей (чаще в поясничной области и икроножных мышцах).  На 2-3 день увеличиваются лимфатические узлы вблизи того места, где микробы проникли в организм (в области шеи, ушей, подмышечной впадины, в паху, или в других местах).  </w:t>
      </w:r>
    </w:p>
    <w:p>
      <w:pPr>
        <w:pStyle w:val="Normal"/>
        <w:spacing w:lineRule="auto" w:line="259" w:before="0" w:after="202"/>
        <w:ind w:left="671" w:right="0" w:hanging="0"/>
        <w:jc w:val="left"/>
        <w:rPr/>
      </w:pPr>
      <w:r>
        <w:rPr/>
        <w:drawing>
          <wp:inline distT="0" distB="0" distL="0" distR="0">
            <wp:extent cx="2137410" cy="1333500"/>
            <wp:effectExtent l="0" t="0" r="0" b="0"/>
            <wp:docPr id="2" name="Picture 1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5" w:right="56" w:hanging="10"/>
        <w:rPr/>
      </w:pPr>
      <w:r>
        <w:rPr/>
        <w:t xml:space="preserve">Часто наблюдаются односторонние ангины, заболевания глаз, в зимний период затяжные пневмонии.  Заболевание обычно продолжается 2 — 3 недели (иногда дольше), в редких случаях может рецидивировать. Переболевшие туляремией сохраняют невосприимчивость к этому заболеванию на многие годы. </w:t>
      </w:r>
      <w:r>
        <w:rPr>
          <w:color w:val="333333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  <w:color w:val="333333"/>
        </w:rPr>
        <w:t xml:space="preserve">              </w:t>
      </w:r>
      <w:r>
        <w:rPr>
          <w:b/>
          <w:color w:val="333333"/>
        </w:rPr>
        <w:t xml:space="preserve">Меры профилактики: </w:t>
      </w:r>
    </w:p>
    <w:p>
      <w:pPr>
        <w:pStyle w:val="Normal"/>
        <w:numPr>
          <w:ilvl w:val="0"/>
          <w:numId w:val="2"/>
        </w:numPr>
        <w:spacing w:lineRule="auto" w:line="235" w:before="0" w:after="1"/>
        <w:ind w:left="10" w:right="56" w:hanging="10"/>
        <w:rPr/>
      </w:pPr>
      <w:r>
        <w:rPr>
          <w:color w:val="333333"/>
        </w:rPr>
        <w:t>Самая эффективная мера — это проведение профилактических прививок против туляремии. Прививка безболезненна, проводят ее во всех поликлиниках методом нанесения царапины в области плеча, защищает от болезни в течение 5 лет. Прививки против туляремии проводятся населению, проживающему в зоне природных очагов или лицам из групп риска, связанных с профессиональным риском заражения, а также охотникам и членам их сем</w:t>
      </w:r>
      <w:r>
        <w:rPr>
          <w:rFonts w:eastAsia="Times New Roman" w:cs="Times New Roman"/>
          <w:color w:val="333333"/>
          <w:kern w:val="0"/>
          <w:sz w:val="28"/>
          <w:szCs w:val="22"/>
          <w:lang w:val="ru-RU" w:eastAsia="ru-RU" w:bidi="ar-SA"/>
        </w:rPr>
        <w:t>ей</w:t>
      </w:r>
    </w:p>
    <w:p>
      <w:pPr>
        <w:pStyle w:val="Normal"/>
        <w:numPr>
          <w:ilvl w:val="0"/>
          <w:numId w:val="2"/>
        </w:numPr>
        <w:spacing w:lineRule="auto" w:line="235" w:before="0" w:after="1"/>
        <w:ind w:left="10" w:right="56" w:hanging="10"/>
        <w:rPr/>
      </w:pPr>
      <w:r>
        <w:rPr>
          <w:color w:val="333333"/>
        </w:rPr>
        <w:t xml:space="preserve">Кроме прививок должны проводиться следующие мероприятия: -  защита от грызунов колодцев, родников, пищевых продуктов; - исключать употребление для питья сырой воды из случайных водоисточников; </w:t>
      </w:r>
    </w:p>
    <w:p>
      <w:pPr>
        <w:pStyle w:val="Normal"/>
        <w:numPr>
          <w:ilvl w:val="0"/>
          <w:numId w:val="3"/>
        </w:numPr>
        <w:spacing w:lineRule="auto" w:line="235" w:before="0" w:after="1"/>
        <w:ind w:left="10" w:right="56" w:hanging="10"/>
        <w:rPr/>
      </w:pPr>
      <w:r>
        <w:rPr>
          <w:color w:val="333333"/>
        </w:rPr>
        <w:t xml:space="preserve">борьба с грызунами на предприятиях, в жилых помещениях и хозяйственных постройках, на садово-огородных участках (использование капканов, отравленных приманок, недоступность для грызунов жилых, складских, производственных помещений, дач, погребов, гаражей и др. построек); </w:t>
      </w:r>
    </w:p>
    <w:p>
      <w:pPr>
        <w:pStyle w:val="Style16"/>
        <w:widowControl/>
        <w:numPr>
          <w:ilvl w:val="0"/>
          <w:numId w:val="0"/>
        </w:numPr>
        <w:spacing w:before="0" w:after="0"/>
        <w:ind w:left="1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333333"/>
          <w:spacing w:val="0"/>
          <w:sz w:val="28"/>
        </w:rPr>
        <w:t>- При контакте с добытыми на охоте зайцами, при снятии шкурок, потрошении и разделке тушек, при приготовлении блюд из мяса необходимо применение средств индивидуальной защиты рук (перчатки из плотных материалов на ладони и длинный рукав одежды для защиты плеча и предплечья для исключения контакта с кровью животных при разделке) с последующей дезинфекцией рук кожными антисептиками;</w:t>
      </w:r>
    </w:p>
    <w:p>
      <w:pPr>
        <w:pStyle w:val="Style16"/>
        <w:widowControl/>
        <w:numPr>
          <w:ilvl w:val="0"/>
          <w:numId w:val="3"/>
        </w:numPr>
        <w:spacing w:lineRule="auto" w:line="235" w:before="0" w:after="54"/>
        <w:ind w:left="0" w:right="0" w:hanging="0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333333"/>
          <w:spacing w:val="0"/>
          <w:sz w:val="28"/>
        </w:rPr>
        <w:t>При приготовлении блюд из зайцев следуют обеспечить их достаточную термическую обработку (возбудитель погибает при t 60 °C — через 5-10 минут, при t 100° С— через 1-2 минуты)</w:t>
      </w:r>
    </w:p>
    <w:p>
      <w:pPr>
        <w:pStyle w:val="Style16"/>
        <w:widowControl/>
        <w:numPr>
          <w:ilvl w:val="0"/>
          <w:numId w:val="3"/>
        </w:numPr>
        <w:spacing w:lineRule="auto" w:line="235" w:before="0" w:after="225"/>
        <w:ind w:left="0" w:right="0" w:hanging="0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3715385</wp:posOffset>
                </wp:positionH>
                <wp:positionV relativeFrom="paragraph">
                  <wp:posOffset>-3236595</wp:posOffset>
                </wp:positionV>
                <wp:extent cx="3133725" cy="6612890"/>
                <wp:effectExtent l="0" t="0" r="0" b="0"/>
                <wp:wrapSquare wrapText="bothSides"/>
                <wp:docPr id="3" name="Group 240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080" cy="6612120"/>
                        </a:xfrm>
                      </wpg:grpSpPr>
                      <wps:wsp>
                        <wps:cNvSpPr/>
                        <wps:spPr>
                          <a:xfrm>
                            <a:off x="283680" y="141480"/>
                            <a:ext cx="73080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48520" y="141480"/>
                            <a:ext cx="7812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240" y="141480"/>
                            <a:ext cx="171180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7280" y="307800"/>
                            <a:ext cx="231156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9960" y="474840"/>
                            <a:ext cx="153216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6960" y="641520"/>
                            <a:ext cx="1697400" cy="17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0520" y="808200"/>
                            <a:ext cx="119052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1680" y="808200"/>
                            <a:ext cx="7884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4040" y="808200"/>
                            <a:ext cx="3816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975240"/>
                            <a:ext cx="3888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8280" y="1136520"/>
                            <a:ext cx="2336040" cy="17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7000" y="1303200"/>
                            <a:ext cx="2047320" cy="17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3760" y="1470600"/>
                            <a:ext cx="1099800" cy="17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62480" y="1445760"/>
                            <a:ext cx="52200" cy="21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CC6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1659960"/>
                            <a:ext cx="67320" cy="2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CC6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1920960"/>
                            <a:ext cx="67320" cy="2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CC66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0840" y="2205360"/>
                            <a:ext cx="2494440" cy="39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sz w:val="4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44"/>
                                  <w:bCs/>
                                  <w:iCs/>
                                  <w:rFonts w:asciiTheme="minorHAnsi" w:cstheme="minorBidi" w:eastAsiaTheme="minorEastAsia" w:hAnsiTheme="minorHAnsi" w:ascii="Century Schoolbook" w:hAnsi="Century Schoolbook" w:cs="Century Schoolbook" w:eastAsia="Century Schoolbook"/>
                                  <w:color w:val="00000A"/>
                                </w:rPr>
                                <w:t>Памятка по</w:t>
                              </w:r>
                              <w:r>
                                <w:rPr>
                                  <w:smallCaps w:val="false"/>
                                  <w:caps w:val="false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 w:val="52"/>
                                  <w:spacing w:val="0"/>
                                  <w:bCs/>
                                  <w:iCs/>
                                  <w:sz w:val="52"/>
                                  <w:szCs w:val="52"/>
                                  <w:rFonts w:asciiTheme="minorHAnsi" w:cstheme="minorBidi" w:eastAsiaTheme="minorEastAsia" w:hAnsiTheme="minorHAnsi" w:ascii="Century Schoolbook" w:hAnsi="Century Schoolbook" w:cs="Century Schoolbook" w:eastAsia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44720" y="2584440"/>
                            <a:ext cx="2988360" cy="39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44"/>
                                  <w:spacing w:val="0"/>
                                  <w:vertAlign w:val="baseline"/>
                                  <w:position w:val="0"/>
                                  <w:sz w:val="44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44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профилактике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4000" y="2961000"/>
                            <a:ext cx="2272680" cy="3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sz w:val="4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44"/>
                                  <w:bCs/>
                                  <w:iCs/>
                                  <w:rFonts w:asciiTheme="minorHAnsi" w:cstheme="minorBidi" w:eastAsiaTheme="minorEastAsia" w:hAnsiTheme="minorHAnsi" w:ascii="Century Schoolbook" w:hAnsi="Century Schoolbook" w:cs="Century Schoolbook" w:eastAsia="Century Schoolbook"/>
                                  <w:color w:val="00000A"/>
                                </w:rPr>
                                <w:t>туляремии</w:t>
                              </w:r>
                              <w:r>
                                <w:rPr>
                                  <w:smallCaps w:val="false"/>
                                  <w:caps w:val="false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 w:val="52"/>
                                  <w:spacing w:val="0"/>
                                  <w:bCs/>
                                  <w:iCs/>
                                  <w:sz w:val="52"/>
                                  <w:szCs w:val="52"/>
                                  <w:rFonts w:asciiTheme="minorHAnsi" w:cstheme="minorBidi" w:eastAsiaTheme="minorEastAsia" w:hAnsiTheme="minorHAnsi" w:ascii="Century Schoolbook" w:hAnsi="Century Schoolbook" w:cs="Century Schoolbook" w:eastAsia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22920" y="2961000"/>
                            <a:ext cx="97920" cy="3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52"/>
                                  <w:spacing w:val="0"/>
                                  <w:vertAlign w:val="baseline"/>
                                  <w:position w:val="0"/>
                                  <w:sz w:val="52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52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3316680"/>
                            <a:ext cx="67320" cy="2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3577680"/>
                            <a:ext cx="67320" cy="2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3840480"/>
                            <a:ext cx="67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4101480"/>
                            <a:ext cx="67320" cy="2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4362480"/>
                            <a:ext cx="67320" cy="2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4624560"/>
                            <a:ext cx="67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4886280"/>
                            <a:ext cx="67320" cy="27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5148720"/>
                            <a:ext cx="67320" cy="2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36"/>
                                  <w:spacing w:val="0"/>
                                  <w:vertAlign w:val="baseline"/>
                                  <w:position w:val="0"/>
                                  <w:sz w:val="36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36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5396760"/>
                            <a:ext cx="52200" cy="21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5599440"/>
                            <a:ext cx="52200" cy="2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/>
                                  <w:bCs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1920" y="5795640"/>
                            <a:ext cx="38880" cy="17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/>
                                  <w:smallCaps w:val="false"/>
                                  <w:caps w:val="false"/>
                                  <w:rFonts w:eastAsia="" w:cs="" w:cstheme="minorBidi" w:eastAsiaTheme="minorEastAsia"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5360" y="1798200"/>
                            <a:ext cx="2016720" cy="46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51811" h="50800">
                                <a:moveTo>
                                  <a:pt x="2526411" y="0"/>
                                </a:moveTo>
                                <a:cubicBezTo>
                                  <a:pt x="2540381" y="0"/>
                                  <a:pt x="2551811" y="11430"/>
                                  <a:pt x="2551811" y="25527"/>
                                </a:cubicBezTo>
                                <a:cubicBezTo>
                                  <a:pt x="2551811" y="39497"/>
                                  <a:pt x="2540381" y="50800"/>
                                  <a:pt x="2526411" y="50800"/>
                                </a:cubicBezTo>
                                <a:cubicBezTo>
                                  <a:pt x="2519363" y="50800"/>
                                  <a:pt x="2513013" y="47974"/>
                                  <a:pt x="2508425" y="43402"/>
                                </a:cubicBezTo>
                                <a:lnTo>
                                  <a:pt x="2503592" y="31750"/>
                                </a:lnTo>
                                <a:lnTo>
                                  <a:pt x="6350" y="31750"/>
                                </a:lnTo>
                                <a:cubicBezTo>
                                  <a:pt x="2794" y="31750"/>
                                  <a:pt x="0" y="28956"/>
                                  <a:pt x="0" y="25527"/>
                                </a:cubicBezTo>
                                <a:cubicBezTo>
                                  <a:pt x="0" y="21971"/>
                                  <a:pt x="2794" y="19050"/>
                                  <a:pt x="6350" y="19050"/>
                                </a:cubicBezTo>
                                <a:lnTo>
                                  <a:pt x="2503671" y="19050"/>
                                </a:lnTo>
                                <a:lnTo>
                                  <a:pt x="2508425" y="7477"/>
                                </a:lnTo>
                                <a:cubicBezTo>
                                  <a:pt x="2513013" y="2858"/>
                                  <a:pt x="2519363" y="0"/>
                                  <a:pt x="25264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476440" cy="661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31947" h="6948044">
                                <a:moveTo>
                                  <a:pt x="0" y="6948044"/>
                                </a:moveTo>
                                <a:lnTo>
                                  <a:pt x="3131947" y="6948044"/>
                                </a:lnTo>
                                <a:lnTo>
                                  <a:pt x="3131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1908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32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01240" y="3695760"/>
                            <a:ext cx="2018160" cy="148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408" style="position:absolute;margin-left:292.55pt;margin-top:-254.85pt;width:246.7pt;height:520.65pt" coordorigin="5851,-5097" coordsize="4934,10413">
                <v:rect id="shape_0" stroked="f" style="position:absolute;left:6298;top:-4874;width:1150;height:267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7188;top:-4874;width:122;height:267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7302;top:-4874;width:2695;height:267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6445;top:-4613;width:3639;height:267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6906;top:-4349;width:2412;height:267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6807;top:-4087;width:2672;height:268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7017;top:-3825;width:1874;height:267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8452;top:-3825;width:123;height:267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8566;top:-3825;width:59;height:26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-3561;width:60;height:26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431;top:-3307;width:3678;height:27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602;top:-3045;width:3223;height:272">
                  <w10:wrap type="none"/>
                  <v:fill o:detectmouseclick="t" on="false"/>
                  <v:stroke color="#3465a4" joinstyle="round" endcap="flat"/>
                </v:rect>
                <v:rect id="shape_0" stroked="f" style="position:absolute;left:7164;top:-2781;width:1731;height:27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8469;top:-2820;width:81;height:33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/>
                            <w:dstrike w:val="false"/>
                            <w:strike w:val="false"/>
                            <w:u w:val="none"/>
                            <w:b/>
                            <w:sz w:val="28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CC6633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-2483;width:105;height:43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CC6633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-2072;width:105;height:43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CC6633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372;top:-1624;width:3927;height:626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sz w:val="44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44"/>
                            <w:bCs/>
                            <w:iCs/>
                            <w:rFonts w:asciiTheme="minorHAnsi" w:cstheme="minorBidi" w:eastAsiaTheme="minorEastAsia" w:hAnsiTheme="minorHAnsi" w:ascii="Century Schoolbook" w:hAnsi="Century Schoolbook" w:cs="Century Schoolbook" w:eastAsia="Century Schoolbook"/>
                            <w:color w:val="00000A"/>
                          </w:rPr>
                          <w:t>Памятка по</w:t>
                        </w:r>
                        <w:r>
                          <w:rPr>
                            <w:smallCaps w:val="false"/>
                            <w:caps w:val="false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 w:val="52"/>
                            <w:spacing w:val="0"/>
                            <w:bCs/>
                            <w:iCs/>
                            <w:sz w:val="52"/>
                            <w:szCs w:val="52"/>
                            <w:rFonts w:asciiTheme="minorHAnsi" w:cstheme="minorBidi" w:eastAsiaTheme="minorEastAsia" w:hAnsiTheme="minorHAnsi" w:ascii="Century Schoolbook" w:hAnsi="Century Schoolbook" w:cs="Century Schoolbook" w:eastAsia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079;top:-1027;width:4705;height:625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44"/>
                            <w:spacing w:val="0"/>
                            <w:vertAlign w:val="baseline"/>
                            <w:position w:val="0"/>
                            <w:sz w:val="44"/>
                            <w:i/>
                            <w:dstrike w:val="false"/>
                            <w:strike w:val="false"/>
                            <w:u w:val="none"/>
                            <w:b/>
                            <w:sz w:val="44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профилактике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503;top:-434;width:3578;height:62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sz w:val="44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44"/>
                            <w:bCs/>
                            <w:iCs/>
                            <w:rFonts w:asciiTheme="minorHAnsi" w:cstheme="minorBidi" w:eastAsiaTheme="minorEastAsia" w:hAnsiTheme="minorHAnsi" w:ascii="Century Schoolbook" w:hAnsi="Century Schoolbook" w:cs="Century Schoolbook" w:eastAsia="Century Schoolbook"/>
                            <w:color w:val="00000A"/>
                          </w:rPr>
                          <w:t>туляремии</w:t>
                        </w:r>
                        <w:r>
                          <w:rPr>
                            <w:smallCaps w:val="false"/>
                            <w:caps w:val="false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 w:val="52"/>
                            <w:spacing w:val="0"/>
                            <w:bCs/>
                            <w:iCs/>
                            <w:sz w:val="52"/>
                            <w:szCs w:val="52"/>
                            <w:rFonts w:asciiTheme="minorHAnsi" w:cstheme="minorBidi" w:eastAsiaTheme="minorEastAsia" w:hAnsiTheme="minorHAnsi" w:ascii="Century Schoolbook" w:hAnsi="Century Schoolbook" w:cs="Century Schoolbook" w:eastAsia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9194;top:-434;width:153;height:627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52"/>
                            <w:spacing w:val="0"/>
                            <w:vertAlign w:val="baseline"/>
                            <w:position w:val="0"/>
                            <w:sz w:val="52"/>
                            <w:i/>
                            <w:dstrike w:val="false"/>
                            <w:strike w:val="false"/>
                            <w:u w:val="none"/>
                            <w:b/>
                            <w:sz w:val="52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126;width:105;height:43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537;width:105;height:43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951;width:105;height:431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1362;width:105;height:43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1773;width:105;height:43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2186;width:105;height:431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2598;width:105;height:43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3011;width:105;height:432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36"/>
                            <w:spacing w:val="0"/>
                            <w:vertAlign w:val="baseline"/>
                            <w:position w:val="0"/>
                            <w:sz w:val="36"/>
                            <w:i/>
                            <w:dstrike w:val="false"/>
                            <w:strike w:val="false"/>
                            <w:u w:val="none"/>
                            <w:b/>
                            <w:sz w:val="36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3402;width:81;height:335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/>
                            <w:dstrike w:val="false"/>
                            <w:strike w:val="false"/>
                            <w:u w:val="none"/>
                            <w:b/>
                            <w:sz w:val="28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3721;width:81;height:336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/>
                            <w:bCs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/>
                            <w:dstrike w:val="false"/>
                            <w:strike w:val="false"/>
                            <w:u w:val="none"/>
                            <w:b/>
                            <w:sz w:val="28"/>
                            <w:rFonts w:asciiTheme="minorHAnsi" w:cstheme="minorBidi" w:eastAsiaTheme="minorEastAsia" w:hAnsiTheme="minorHAnsi" w:eastAsia="Century Schoolbook" w:cs="Century Schoolbook" w:ascii="Century Schoolbook" w:hAnsi="Century Schoolbook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791;top:4030;width:60;height:27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eastAsia="" w:cs="" w:cstheme="minorBidi" w:eastAsiaTheme="minorEastAsia"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24" stroked="f" style="position:absolute;left:6168;top:723;width:3177;height:2333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3839845</wp:posOffset>
                </wp:positionH>
                <wp:positionV relativeFrom="paragraph">
                  <wp:posOffset>-3164840</wp:posOffset>
                </wp:positionV>
                <wp:extent cx="2230755" cy="1284605"/>
                <wp:effectExtent l="0" t="0" r="0" b="0"/>
                <wp:wrapNone/>
                <wp:docPr id="4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00" cy="128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spacing w:lineRule="auto" w:line="252" w:before="0" w:after="160"/>
                              <w:ind w:left="10" w:right="67" w:hanging="0"/>
                              <w:jc w:val="left"/>
                              <w:rPr/>
                            </w:pPr>
                            <w:r>
                              <w:rPr>
                                <w:rFonts w:eastAsia="" w:cs="" w:ascii="Calibri" w:hAnsi="Calibri" w:asciiTheme="minorHAnsi" w:cstheme="minorBidi" w:eastAsiaTheme="minorEastAsia" w:hAnsiTheme="minorHAnsi"/>
                                <w:b/>
                                <w:bCs/>
                                <w:i/>
                                <w:iCs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auto"/>
                                <w:spacing w:val="0"/>
                                <w:position w:val="0"/>
                                <w:sz w:val="40"/>
                                <w:sz w:val="40"/>
                                <w:szCs w:val="40"/>
                                <w:u w:val="none"/>
                                <w:vertAlign w:val="baseline"/>
                              </w:rPr>
                              <w:t>Управление Роспотребнадзора по Республике Карелия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stroked="f" style="position:absolute;margin-left:302.35pt;margin-top:-249.2pt;width:175.55pt;height:101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spacing w:lineRule="auto" w:line="252" w:before="0" w:after="160"/>
                        <w:ind w:left="10" w:right="67" w:hanging="0"/>
                        <w:jc w:val="left"/>
                        <w:rPr/>
                      </w:pPr>
                      <w:r>
                        <w:rPr>
                          <w:rFonts w:eastAsia="" w:cs="" w:ascii="Calibri" w:hAnsi="Calibri" w:asciiTheme="minorHAnsi" w:cstheme="minorBidi" w:eastAsiaTheme="minorEastAsia" w:hAnsiTheme="minorHAnsi"/>
                          <w:b/>
                          <w:bCs/>
                          <w:i/>
                          <w:iCs/>
                          <w:caps w:val="false"/>
                          <w:smallCaps w:val="false"/>
                          <w:strike w:val="false"/>
                          <w:dstrike w:val="false"/>
                          <w:color w:val="auto"/>
                          <w:spacing w:val="0"/>
                          <w:position w:val="0"/>
                          <w:sz w:val="40"/>
                          <w:sz w:val="40"/>
                          <w:szCs w:val="40"/>
                          <w:u w:val="none"/>
                          <w:vertAlign w:val="baseline"/>
                        </w:rPr>
                        <w:t>Управление Роспотребнадзора по Республике Карелия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</w:rPr>
        <w:t xml:space="preserve">При посещении леса, сборе ягод, грибов и т.п. следует проводить само и взаимоосмотры, удаляя и уничтожая (но не раздавливанием) прикрепившихся иксодовых клещей. В случае присасывания клеща не пытаться его вытащить, на него следует нанести растительное масло и через 10 — 15 минут снять, осторожно поворачивая то в одну, то в другую сторону. Место их присасывания обработать настойкой йода или бриллиантовой зелени. Это же необходимо сделать при обнаружении ссадин на коже и других повреждениях. При попадании инфекции в глаз следует промыть его кипяченой водой, а затем закапать в глаз раствор протаргола. </w:t>
      </w:r>
    </w:p>
    <w:sectPr>
      <w:type w:val="nextPage"/>
      <w:pgSz w:orient="landscape" w:w="16838" w:h="11906"/>
      <w:pgMar w:left="336" w:right="372" w:header="0" w:top="514" w:footer="0" w:bottom="618" w:gutter="0"/>
      <w:pgNumType w:fmt="decimal"/>
      <w:cols w:num="3" w:equalWidth="false" w:sep="false">
        <w:col w:w="5167" w:space="418"/>
        <w:col w:w="4956" w:space="418"/>
        <w:col w:w="5169"/>
      </w:cols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ans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auto"/>
    <w:pitch w:val="default"/>
  </w:font>
  <w:font w:name="Century Schoolbook">
    <w:charset w:val="01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0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333333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333333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333333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333333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333333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33333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333333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333333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333333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0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4"/>
      <w:ind w:left="10" w:right="67" w:hanging="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Noto Sans Devanagari"/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ans" w:hAnsi="PT Astra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ans" w:hAnsi="PT Astra Sans" w:cs="Noto Sans Devanagari"/>
      <w:sz w:val="24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2</Pages>
  <Words>630</Words>
  <Characters>3932</Characters>
  <CharactersWithSpaces>4582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2023-05-17T09:38:00Z</dcterms:created>
  <dc:creator>Пользователь</dc:creator>
  <dc:description/>
  <dc:language>ru-RU</dc:language>
  <cp:lastModifiedBy/>
  <cp:lastPrinted>2023-05-17T13:57:46Z</cp:lastPrinted>
  <dcterms:modified xsi:type="dcterms:W3CDTF">2023-05-18T12:27:02Z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